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b w:val="0"/>
          <w:i w:val="0"/>
          <w:sz w:val="25"/>
        </w:rPr>
      </w:pPr>
    </w:p>
    <w:p xmlns:wp14="http://schemas.microsoft.com/office/word/2010/wordml" w:rsidP="3ED9C481" w14:paraId="5497FD29" wp14:textId="63B30808">
      <w:pPr>
        <w:pStyle w:val="BodyText"/>
        <w:spacing w:before="102" w:after="46"/>
        <w:ind w:left="2191"/>
        <w:rPr>
          <w:i w:val="1"/>
          <w:iCs w:val="1"/>
        </w:rPr>
      </w:pPr>
      <w:r>
        <w:rPr/>
        <w:drawing>
          <wp:anchor xmlns:wp14="http://schemas.microsoft.com/office/word/2010/wordprocessingDrawing" distT="0" distB="0" distL="0" distR="0" simplePos="0" relativeHeight="1168" behindDoc="0" locked="0" layoutInCell="1" allowOverlap="1" wp14:anchorId="433FCD1A" wp14:editId="7777777">
            <wp:simplePos x="0" y="0"/>
            <wp:positionH relativeFrom="page">
              <wp:posOffset>678180</wp:posOffset>
            </wp:positionH>
            <wp:positionV relativeFrom="paragraph">
              <wp:posOffset>-184097</wp:posOffset>
            </wp:positionV>
            <wp:extent cx="914400" cy="39624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ED9C481" w:rsidR="3ED9C481">
        <w:rPr>
          <w:rFonts w:ascii="Arial" w:hAnsi="Arial" w:eastAsia="Arial" w:cs="Arial"/>
          <w:b w:val="1"/>
          <w:bCs w:val="1"/>
          <w:i w:val="1"/>
          <w:iCs w:val="1"/>
          <w:sz w:val="21"/>
          <w:szCs w:val="21"/>
        </w:rPr>
        <w:t>U</w:t>
      </w:r>
      <w:r w:rsidRPr="3ED9C481" w:rsidR="3ED9C481">
        <w:rPr>
          <w:rFonts w:ascii="Arial" w:hAnsi="Arial" w:eastAsia="Arial" w:cs="Arial"/>
          <w:b w:val="1"/>
          <w:bCs w:val="1"/>
          <w:i w:val="1"/>
          <w:iCs w:val="1"/>
          <w:sz w:val="21"/>
          <w:szCs w:val="21"/>
        </w:rPr>
        <w:t>niv</w:t>
      </w:r>
      <w:r w:rsidRPr="3ED9C481" w:rsidR="3ED9C481">
        <w:rPr>
          <w:i w:val="1"/>
          <w:iCs w:val="1"/>
          <w:w w:val="105"/>
        </w:rPr>
        <w:t>ersidade</w:t>
      </w:r>
      <w:r w:rsidRPr="3ED9C481" w:rsidR="3ED9C481">
        <w:rPr>
          <w:i w:val="1"/>
          <w:iCs w:val="1"/>
          <w:w w:val="105"/>
        </w:rPr>
        <w:t xml:space="preserve"> de Brasília/</w:t>
      </w:r>
      <w:r w:rsidRPr="3ED9C481" w:rsidR="3ED9C481">
        <w:rPr>
          <w:i w:val="1"/>
          <w:iCs w:val="1"/>
          <w:w w:val="105"/>
        </w:rPr>
        <w:t>Decanato</w:t>
      </w:r>
      <w:r w:rsidRPr="3ED9C481" w:rsidR="3ED9C481">
        <w:rPr>
          <w:i w:val="1"/>
          <w:iCs w:val="1"/>
          <w:w w:val="105"/>
        </w:rPr>
        <w:t xml:space="preserve"> de </w:t>
      </w:r>
      <w:r w:rsidRPr="3ED9C481" w:rsidR="3ED9C481">
        <w:rPr>
          <w:i w:val="1"/>
          <w:iCs w:val="1"/>
          <w:w w:val="105"/>
        </w:rPr>
        <w:t>Administração</w:t>
      </w:r>
    </w:p>
    <w:tbl>
      <w:tblPr>
        <w:tblW w:w="0" w:type="auto"/>
        <w:jc w:val="left"/>
        <w:tblInd w:w="133" w:type="dxa"/>
        <w:tblBorders>
          <w:top w:val="double" w:color="000000" w:sz="3" w:space="0"/>
          <w:left w:val="double" w:color="000000" w:sz="3" w:space="0"/>
          <w:bottom w:val="double" w:color="000000" w:sz="3" w:space="0"/>
          <w:right w:val="double" w:color="000000" w:sz="3" w:space="0"/>
          <w:insideH w:val="double" w:color="000000" w:sz="3" w:space="0"/>
          <w:insideV w:val="double" w:color="000000" w:sz="3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0"/>
        <w:gridCol w:w="3355"/>
      </w:tblGrid>
      <w:tr xmlns:wp14="http://schemas.microsoft.com/office/word/2010/wordml" w:rsidTr="3ED9C481" w14:paraId="7D9B2F2F" wp14:textId="77777777">
        <w:trPr>
          <w:trHeight w:val="405" w:hRule="atLeast"/>
        </w:trPr>
        <w:tc>
          <w:tcPr>
            <w:tcW w:w="10785" w:type="dxa"/>
            <w:gridSpan w:val="2"/>
            <w:tcMar/>
          </w:tcPr>
          <w:p w14:paraId="7C8915CD" wp14:textId="77777777">
            <w:pPr>
              <w:pStyle w:val="TableParagraph"/>
              <w:spacing w:before="51"/>
              <w:ind w:left="3788" w:right="3784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PRESTAÇÃO DE CONTAS</w:t>
            </w:r>
          </w:p>
        </w:tc>
      </w:tr>
      <w:tr xmlns:wp14="http://schemas.microsoft.com/office/word/2010/wordml" w:rsidTr="3ED9C481" w14:paraId="11684F45" wp14:textId="77777777">
        <w:trPr>
          <w:trHeight w:val="335" w:hRule="atLeast"/>
        </w:trPr>
        <w:tc>
          <w:tcPr>
            <w:tcW w:w="7430" w:type="dxa"/>
            <w:tcBorders>
              <w:left w:val="nil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14:paraId="0A37501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14:paraId="634908CF" wp14:textId="77777777">
            <w:pPr>
              <w:pStyle w:val="TableParagraph"/>
              <w:spacing w:before="45"/>
              <w:ind w:left="214"/>
              <w:rPr>
                <w:b/>
                <w:i/>
                <w:sz w:val="21"/>
              </w:rPr>
            </w:pPr>
            <w:r>
              <w:rPr>
                <w:b/>
                <w:i/>
                <w:w w:val="105"/>
                <w:sz w:val="21"/>
              </w:rPr>
              <w:t>Nº PCDP:</w:t>
            </w:r>
          </w:p>
        </w:tc>
      </w:tr>
      <w:tr xmlns:wp14="http://schemas.microsoft.com/office/word/2010/wordml" w:rsidTr="3ED9C481" w14:paraId="2FB13F71" wp14:textId="77777777">
        <w:trPr>
          <w:trHeight w:val="2136" w:hRule="atLeast"/>
        </w:trPr>
        <w:tc>
          <w:tcPr>
            <w:tcW w:w="10785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P="3ED9C481" w14:paraId="514FC126" wp14:textId="0E44FDE6">
            <w:pPr>
              <w:pStyle w:val="TableParagraph"/>
              <w:spacing w:line="283" w:lineRule="auto"/>
              <w:ind w:left="32" w:right="0"/>
              <w:jc w:val="both"/>
              <w:rPr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O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colaborador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/ (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solicitante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viagem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)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deverá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digitalizar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anexar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no Sistema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Concessão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Diárias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e</w:t>
            </w:r>
            <w:r w:rsidRPr="3ED9C481" w:rsidR="48B8B52D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48B8B52D">
              <w:rPr>
                <w:b w:val="0"/>
                <w:bCs w:val="0"/>
                <w:i w:val="1"/>
                <w:iCs w:val="1"/>
                <w:sz w:val="20"/>
                <w:szCs w:val="20"/>
              </w:rPr>
              <w:t>p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assagens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- SCDP, no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prazo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máximo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cinco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dias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contados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retorno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da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viagem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original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ou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51B75EA6">
              <w:rPr>
                <w:b w:val="0"/>
                <w:bCs w:val="0"/>
                <w:i w:val="1"/>
                <w:iCs w:val="1"/>
                <w:sz w:val="20"/>
                <w:szCs w:val="20"/>
              </w:rPr>
              <w:t>segunda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via dos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canhotos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dos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cartões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embarque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ou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recibo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passageiro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obtido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quando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da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realização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 check in via internet,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bilhetes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ou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a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declaração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fornecida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pela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empresa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transporte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</w:t>
            </w:r>
            <w:bookmarkStart w:name="_Int_YII3JAze" w:id="992719584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juntamente</w:t>
            </w:r>
            <w:bookmarkEnd w:id="992719584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com </w:t>
            </w:r>
            <w:bookmarkStart w:name="_Int_y5akIjOm" w:id="300912825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relatório</w:t>
            </w:r>
            <w:bookmarkEnd w:id="300912825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bookmarkStart w:name="_Int_QNvGMv5u" w:id="1712589030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viagem</w:t>
            </w:r>
            <w:bookmarkEnd w:id="1712589030"/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.</w:t>
            </w:r>
          </w:p>
          <w:p w:rsidR="3ED9C481" w:rsidP="3ED9C481" w:rsidRDefault="3ED9C481" w14:paraId="15354A84" w14:textId="2C6521E9">
            <w:pPr>
              <w:pStyle w:val="TableParagraph"/>
              <w:spacing w:line="283" w:lineRule="auto"/>
              <w:ind w:left="32" w:right="0"/>
              <w:jc w:val="both"/>
              <w:rPr>
                <w:b w:val="0"/>
                <w:bCs w:val="0"/>
                <w:i w:val="1"/>
                <w:iCs w:val="1"/>
                <w:sz w:val="20"/>
                <w:szCs w:val="20"/>
              </w:rPr>
            </w:pPr>
          </w:p>
          <w:p w:rsidP="3ED9C481" w14:paraId="2B355610" wp14:textId="77777777">
            <w:pPr>
              <w:pStyle w:val="TableParagraph"/>
              <w:spacing w:line="229" w:lineRule="exact"/>
              <w:ind w:left="32"/>
              <w:rPr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Em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caso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viagens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exterior, com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ônus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ou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com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ônus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limitado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o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colaborador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ficará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obrigado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dentro</w:t>
            </w:r>
          </w:p>
          <w:p w:rsidP="3ED9C481" w14:paraId="356FDB33" wp14:textId="77777777">
            <w:pPr>
              <w:pStyle w:val="TableParagraph"/>
              <w:spacing w:before="10" w:line="260" w:lineRule="atLeast"/>
              <w:ind w:left="32" w:right="625"/>
              <w:rPr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prazo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de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trinta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dias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,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contado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da data do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término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afastamento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do País,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apresentar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relatório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circunstanciado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das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atividades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>exercidas</w:t>
            </w:r>
            <w:r w:rsidRPr="3ED9C481" w:rsidR="3ED9C48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no exterior.</w:t>
            </w:r>
          </w:p>
        </w:tc>
      </w:tr>
    </w:tbl>
    <w:p xmlns:wp14="http://schemas.microsoft.com/office/word/2010/wordml" w14:paraId="5DAB6C7B" wp14:textId="77777777">
      <w:pPr>
        <w:pStyle w:val="BodyText"/>
        <w:spacing w:before="7"/>
        <w:rPr>
          <w:i/>
          <w:sz w:val="20"/>
        </w:rPr>
      </w:pPr>
    </w:p>
    <w:tbl>
      <w:tblPr>
        <w:tblW w:w="0" w:type="auto"/>
        <w:jc w:val="left"/>
        <w:tblInd w:w="12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3788"/>
        <w:gridCol w:w="3355"/>
      </w:tblGrid>
      <w:tr xmlns:wp14="http://schemas.microsoft.com/office/word/2010/wordml" w:rsidTr="62AD42CE" w14:paraId="44D1EAAD" wp14:textId="77777777">
        <w:trPr>
          <w:trHeight w:val="509" w:hRule="atLeast"/>
        </w:trPr>
        <w:tc>
          <w:tcPr>
            <w:tcW w:w="7431" w:type="dxa"/>
            <w:gridSpan w:val="2"/>
            <w:tcBorders>
              <w:right w:val="single" w:color="000000" w:themeColor="text1" w:sz="8" w:space="0"/>
            </w:tcBorders>
            <w:tcMar/>
          </w:tcPr>
          <w:p w:rsidP="62AD42CE" w14:paraId="79F80F2D" wp14:textId="4FDEB775">
            <w:pPr>
              <w:pStyle w:val="TableParagraph"/>
              <w:spacing w:before="17"/>
              <w:ind w:left="30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62AD42CE" w:rsidR="62AD42CE">
              <w:rPr>
                <w:b w:val="1"/>
                <w:bCs w:val="1"/>
                <w:i w:val="1"/>
                <w:iCs w:val="1"/>
                <w:sz w:val="18"/>
                <w:szCs w:val="18"/>
              </w:rPr>
              <w:t>BENEFICIÁRIO:</w:t>
            </w:r>
          </w:p>
        </w:tc>
        <w:tc>
          <w:tcPr>
            <w:tcW w:w="3355" w:type="dxa"/>
            <w:tcBorders>
              <w:left w:val="single" w:color="000000" w:themeColor="text1" w:sz="8" w:space="0"/>
            </w:tcBorders>
            <w:tcMar/>
          </w:tcPr>
          <w:p w:rsidP="3ED9C481" w14:paraId="7617AF7E" wp14:textId="77777777">
            <w:pPr>
              <w:pStyle w:val="TableParagraph"/>
              <w:spacing w:before="17"/>
              <w:ind w:left="0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3ED9C481" w:rsidR="3ED9C481">
              <w:rPr>
                <w:b w:val="1"/>
                <w:bCs w:val="1"/>
                <w:i w:val="1"/>
                <w:iCs w:val="1"/>
                <w:sz w:val="18"/>
                <w:szCs w:val="18"/>
              </w:rPr>
              <w:t>CPF:</w:t>
            </w:r>
          </w:p>
        </w:tc>
      </w:tr>
      <w:tr xmlns:wp14="http://schemas.microsoft.com/office/word/2010/wordml" w:rsidTr="62AD42CE" w14:paraId="342B6764" wp14:textId="77777777">
        <w:trPr>
          <w:trHeight w:val="509" w:hRule="atLeast"/>
        </w:trPr>
        <w:tc>
          <w:tcPr>
            <w:tcW w:w="7431" w:type="dxa"/>
            <w:gridSpan w:val="2"/>
            <w:tcBorders>
              <w:right w:val="single" w:color="000000" w:themeColor="text1" w:sz="8" w:space="0"/>
            </w:tcBorders>
            <w:tcMar/>
          </w:tcPr>
          <w:p w14:paraId="66278A0E" wp14:textId="77777777">
            <w:pPr>
              <w:pStyle w:val="TableParagraph"/>
              <w:spacing w:before="17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CARGO/FUNÇÃO:</w:t>
            </w:r>
          </w:p>
        </w:tc>
        <w:tc>
          <w:tcPr>
            <w:tcW w:w="3355" w:type="dxa"/>
            <w:tcBorders>
              <w:left w:val="single" w:color="000000" w:themeColor="text1" w:sz="8" w:space="0"/>
            </w:tcBorders>
            <w:tcMar/>
          </w:tcPr>
          <w:p w14:paraId="24080172" wp14:textId="77777777">
            <w:pPr>
              <w:pStyle w:val="TableParagraph"/>
              <w:spacing w:before="17"/>
              <w:ind w:left="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CENTRO DE CUSTO:</w:t>
            </w:r>
          </w:p>
        </w:tc>
      </w:tr>
      <w:tr xmlns:wp14="http://schemas.microsoft.com/office/word/2010/wordml" w:rsidTr="62AD42CE" w14:paraId="5B2A8FA7" wp14:textId="77777777">
        <w:trPr>
          <w:trHeight w:val="238" w:hRule="atLeast"/>
        </w:trPr>
        <w:tc>
          <w:tcPr>
            <w:tcW w:w="10786" w:type="dxa"/>
            <w:gridSpan w:val="3"/>
            <w:tcMar/>
          </w:tcPr>
          <w:p w14:paraId="65D81EFF" wp14:textId="77777777">
            <w:pPr>
              <w:pStyle w:val="TableParagraph"/>
              <w:spacing w:line="218" w:lineRule="exact"/>
              <w:ind w:left="4198" w:right="4187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w w:val="105"/>
                <w:sz w:val="21"/>
              </w:rPr>
              <w:t>SITUAÇÃO PREVISTA</w:t>
            </w:r>
          </w:p>
        </w:tc>
      </w:tr>
      <w:tr xmlns:wp14="http://schemas.microsoft.com/office/word/2010/wordml" w:rsidTr="62AD42CE" w14:paraId="7C7E38B5" wp14:textId="77777777">
        <w:trPr>
          <w:trHeight w:val="292" w:hRule="atLeast"/>
        </w:trPr>
        <w:tc>
          <w:tcPr>
            <w:tcW w:w="3643" w:type="dxa"/>
            <w:tcBorders>
              <w:bottom w:val="single" w:color="000000" w:themeColor="text1" w:sz="8" w:space="0"/>
            </w:tcBorders>
            <w:tcMar/>
          </w:tcPr>
          <w:p w14:paraId="713AE3A2" wp14:textId="77777777">
            <w:pPr>
              <w:pStyle w:val="TableParagraph"/>
              <w:spacing w:before="27"/>
              <w:ind w:left="1425" w:right="140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ORIGEM</w:t>
            </w:r>
          </w:p>
        </w:tc>
        <w:tc>
          <w:tcPr>
            <w:tcW w:w="3788" w:type="dxa"/>
            <w:tcBorders>
              <w:bottom w:val="single" w:color="000000" w:themeColor="text1" w:sz="8" w:space="0"/>
            </w:tcBorders>
            <w:tcMar/>
          </w:tcPr>
          <w:p w14:paraId="0F229595" wp14:textId="77777777">
            <w:pPr>
              <w:pStyle w:val="TableParagraph"/>
              <w:spacing w:before="27"/>
              <w:ind w:left="1462" w:right="14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DESTINO</w:t>
            </w:r>
          </w:p>
        </w:tc>
        <w:tc>
          <w:tcPr>
            <w:tcW w:w="3355" w:type="dxa"/>
            <w:tcBorders>
              <w:bottom w:val="single" w:color="000000" w:themeColor="text1" w:sz="8" w:space="0"/>
            </w:tcBorders>
            <w:tcMar/>
          </w:tcPr>
          <w:p w14:paraId="4336B144" wp14:textId="77777777">
            <w:pPr>
              <w:pStyle w:val="TableParagraph"/>
              <w:spacing w:before="27"/>
              <w:ind w:left="9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PERMANÊNCIA</w:t>
            </w:r>
          </w:p>
        </w:tc>
      </w:tr>
      <w:tr xmlns:wp14="http://schemas.microsoft.com/office/word/2010/wordml" w:rsidTr="62AD42CE" w14:paraId="02EB378F" wp14:textId="77777777">
        <w:trPr>
          <w:trHeight w:val="289" w:hRule="atLeast"/>
        </w:trPr>
        <w:tc>
          <w:tcPr>
            <w:tcW w:w="364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5A39BBE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41C8F39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72A3D3EC" wp14:textId="77777777">
        <w:trPr>
          <w:trHeight w:val="289" w:hRule="atLeast"/>
        </w:trPr>
        <w:tc>
          <w:tcPr>
            <w:tcW w:w="364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0D0B940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0E27B00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0061E4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44EAFD9C" wp14:textId="77777777">
        <w:trPr>
          <w:trHeight w:val="289" w:hRule="atLeast"/>
        </w:trPr>
        <w:tc>
          <w:tcPr>
            <w:tcW w:w="364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4B94D5A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3DEEC66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3656B9A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45FB0818" wp14:textId="77777777">
        <w:trPr>
          <w:trHeight w:val="289" w:hRule="atLeast"/>
        </w:trPr>
        <w:tc>
          <w:tcPr>
            <w:tcW w:w="364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5312826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4101652C" wp14:textId="77777777">
        <w:trPr>
          <w:trHeight w:val="289" w:hRule="atLeast"/>
        </w:trPr>
        <w:tc>
          <w:tcPr>
            <w:tcW w:w="364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4B99056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1299C43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4DDBEF0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3461D779" wp14:textId="77777777">
        <w:trPr>
          <w:trHeight w:val="275" w:hRule="atLeast"/>
        </w:trPr>
        <w:tc>
          <w:tcPr>
            <w:tcW w:w="3643" w:type="dxa"/>
            <w:tcBorders>
              <w:top w:val="single" w:color="000000" w:themeColor="text1" w:sz="8" w:space="0"/>
            </w:tcBorders>
            <w:tcMar/>
          </w:tcPr>
          <w:p w14:paraId="3CF2D8B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8" w:type="dxa"/>
            <w:tcBorders>
              <w:top w:val="single" w:color="000000" w:themeColor="text1" w:sz="8" w:space="0"/>
            </w:tcBorders>
            <w:tcMar/>
          </w:tcPr>
          <w:p w14:paraId="0FB7827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tcBorders>
              <w:top w:val="single" w:color="000000" w:themeColor="text1" w:sz="8" w:space="0"/>
            </w:tcBorders>
            <w:tcMar/>
          </w:tcPr>
          <w:p w14:paraId="1FC3994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5407F796" wp14:textId="77777777">
        <w:trPr>
          <w:trHeight w:val="357" w:hRule="atLeast"/>
        </w:trPr>
        <w:tc>
          <w:tcPr>
            <w:tcW w:w="10786" w:type="dxa"/>
            <w:gridSpan w:val="3"/>
            <w:tcBorders>
              <w:bottom w:val="single" w:color="000000" w:themeColor="text1" w:sz="8" w:space="0"/>
            </w:tcBorders>
            <w:tcMar/>
          </w:tcPr>
          <w:p w14:paraId="23FCDB6B" wp14:textId="77777777">
            <w:pPr>
              <w:pStyle w:val="TableParagraph"/>
              <w:spacing w:before="58"/>
              <w:ind w:left="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Relatório de viagem/Justificativa:</w:t>
            </w:r>
          </w:p>
        </w:tc>
      </w:tr>
      <w:tr xmlns:wp14="http://schemas.microsoft.com/office/word/2010/wordml" w:rsidTr="62AD42CE" w14:paraId="0562CB0E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34CE0A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62EBF3C5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D98A12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3ED9C481" w:rsidTr="62AD42CE" w14:paraId="40EDDB58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1305ADBB" w14:textId="54F861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3ED9C481" w:rsidTr="62AD42CE" w14:paraId="0E80E2B9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500CC956" w14:textId="7E0730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3ED9C481" w:rsidTr="62AD42CE" w14:paraId="626953CD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5ADEFBD0" w14:textId="429B3FA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3ED9C481" w:rsidTr="62AD42CE" w14:paraId="308C7DCF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2773B358" w14:textId="02CDDED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3ED9C481" w:rsidTr="62AD42CE" w14:paraId="3427690E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727AA678" w14:textId="199C3E4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3ED9C481" w:rsidTr="62AD42CE" w14:paraId="632D0F91">
        <w:trPr>
          <w:trHeight w:val="306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3ED9C481" w:rsidP="3ED9C481" w:rsidRDefault="3ED9C481" w14:paraId="0BD2C7E0" w14:textId="717C93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Tr="62AD42CE" w14:paraId="110FFD37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B6993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3FE9F23F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1F72F64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08CE6F91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1CDCE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6BB9E253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23DE523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52E56223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P="62AD42CE" w14:paraId="07547A01" wp14:textId="6F7FA2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Tr="62AD42CE" w14:paraId="5043CB0F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0745931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6537F28F" wp14:textId="77777777">
        <w:trPr>
          <w:trHeight w:val="306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14:paraId="6DFB9E2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2AD42CE" w14:paraId="70DF9E56" wp14:textId="77777777">
        <w:trPr>
          <w:trHeight w:val="292" w:hRule="atLeast"/>
        </w:trPr>
        <w:tc>
          <w:tcPr>
            <w:tcW w:w="10786" w:type="dxa"/>
            <w:gridSpan w:val="3"/>
            <w:tcBorders>
              <w:top w:val="single" w:color="000000" w:themeColor="text1" w:sz="8" w:space="0"/>
            </w:tcBorders>
            <w:tcMar/>
          </w:tcPr>
          <w:p w14:paraId="44E871B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3ED9C481" w:rsidTr="62AD42CE" w14:paraId="7BACE074">
        <w:trPr>
          <w:trHeight w:val="292"/>
        </w:trPr>
        <w:tc>
          <w:tcPr>
            <w:tcW w:w="10786" w:type="dxa"/>
            <w:gridSpan w:val="3"/>
            <w:tcBorders>
              <w:top w:val="single" w:color="000000" w:themeColor="text1" w:sz="8" w:space="0"/>
            </w:tcBorders>
            <w:tcMar/>
          </w:tcPr>
          <w:p w:rsidR="3ED9C481" w:rsidP="3ED9C481" w:rsidRDefault="3ED9C481" w14:paraId="1F560EE9" w14:textId="2BD9F7B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7DCAD555" w:rsidP="3ED9C481" w:rsidRDefault="7DCAD555" w14:paraId="67FB25FD" w14:textId="220B8134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Declaro a 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>veracidade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das 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>informações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>acima</w:t>
            </w:r>
            <w:r w:rsidRPr="3ED9C481" w:rsidR="7DCAD55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3ED9C481" w:rsidP="3ED9C481" w:rsidRDefault="3ED9C481" w14:paraId="04ED06B3" w14:textId="3830B2EB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D9C481" w:rsidP="3ED9C481" w:rsidRDefault="3ED9C481" w14:paraId="6111BBA9" w14:textId="7254A0FB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A0596E2" w:rsidP="3ED9C481" w:rsidRDefault="0A0596E2" w14:paraId="06AAD4CA" w14:textId="2B99BAD0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ED9C481" w:rsidR="0A0596E2">
              <w:rPr>
                <w:rFonts w:ascii="Times New Roman" w:hAnsi="Times New Roman" w:eastAsia="Times New Roman" w:cs="Times New Roman"/>
                <w:sz w:val="24"/>
                <w:szCs w:val="24"/>
              </w:rPr>
              <w:t>Data: _</w:t>
            </w:r>
            <w:r w:rsidRPr="3ED9C481" w:rsidR="0A0596E2">
              <w:rPr>
                <w:rFonts w:ascii="Times New Roman" w:hAnsi="Times New Roman" w:eastAsia="Times New Roman" w:cs="Times New Roman"/>
                <w:sz w:val="24"/>
                <w:szCs w:val="24"/>
              </w:rPr>
              <w:t>___/_____/______</w:t>
            </w:r>
          </w:p>
          <w:p w:rsidR="3ED9C481" w:rsidP="3ED9C481" w:rsidRDefault="3ED9C481" w14:paraId="7B8F02FF" w14:textId="6721352C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D9C481" w:rsidP="3ED9C481" w:rsidRDefault="3ED9C481" w14:paraId="7D2A3224" w14:textId="641322E7">
            <w:pPr>
              <w:pStyle w:val="TableParagraph"/>
              <w:ind w:firstLine="1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A0596E2" w:rsidP="3ED9C481" w:rsidRDefault="0A0596E2" w14:paraId="66D21190" w14:textId="323C3641">
            <w:pPr>
              <w:pStyle w:val="TableParagraph"/>
              <w:bidi w:val="0"/>
              <w:spacing w:before="0" w:beforeAutospacing="off" w:after="0" w:afterAutospacing="off" w:line="240" w:lineRule="auto"/>
              <w:ind w:left="0" w:right="0" w:firstLine="1350"/>
              <w:jc w:val="left"/>
            </w:pPr>
            <w:r w:rsidRPr="3ED9C481" w:rsidR="0A0596E2"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_______________________________________</w:t>
            </w:r>
          </w:p>
          <w:p w:rsidR="0A0596E2" w:rsidP="3ED9C481" w:rsidRDefault="0A0596E2" w14:paraId="739116F9" w14:textId="5CABDA8F">
            <w:pPr>
              <w:pStyle w:val="TableParagraph"/>
              <w:bidi w:val="0"/>
              <w:spacing w:before="0" w:beforeAutospacing="off" w:after="0" w:afterAutospacing="off" w:line="240" w:lineRule="auto"/>
              <w:ind w:left="0" w:right="0" w:firstLine="13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 w:rsidRPr="3ED9C481" w:rsidR="0A0596E2"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>Assinatura</w:t>
            </w:r>
          </w:p>
          <w:p w:rsidR="3ED9C481" w:rsidP="3ED9C481" w:rsidRDefault="3ED9C481" w14:paraId="052A3842" w14:textId="7DCB1AD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3ED9C481" w:rsidRDefault="3ED9C481" w14:paraId="4C2401E5" w14:textId="185FB37C"/>
    <w:p xmlns:wp14="http://schemas.microsoft.com/office/word/2010/wordml" w14:paraId="3197E80E" wp14:textId="6A250EC3">
      <w:pPr>
        <w:pStyle w:val="BodyText"/>
        <w:spacing w:before="9"/>
      </w:pPr>
    </w:p>
    <w:sectPr>
      <w:type w:val="continuous"/>
      <w:pgSz w:w="11900" w:h="16840" w:orient="portrait"/>
      <w:pgMar w:top="400" w:right="380" w:bottom="280" w:left="4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bookmark int2:bookmarkName="_Int_QNvGMv5u" int2:invalidationBookmarkName="" int2:hashCode="6gSWPvL6gh0N1g" int2:id="2jYE4ecD">
      <int2:state int2:type="AugLoop_Text_Critique" int2:value="Rejected"/>
    </int2:bookmark>
    <int2:bookmark int2:bookmarkName="_Int_y5akIjOm" int2:invalidationBookmarkName="" int2:hashCode="/BXNQvx+uWvSRi" int2:id="kBR1LxcM">
      <int2:state int2:type="AugLoop_Text_Critique" int2:value="Rejected"/>
    </int2:bookmark>
    <int2:bookmark int2:bookmarkName="_Int_YII3JAze" int2:invalidationBookmarkName="" int2:hashCode="bU9aYeKfrylwp6" int2:id="dKVLmm6x">
      <int2:state int2:type="AugLoop_Text_Critique" int2:value="Rejected"/>
    </int2:bookmark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A0596E2"/>
    <w:rsid w:val="0A0596E2"/>
    <w:rsid w:val="1517D57E"/>
    <w:rsid w:val="2BA52852"/>
    <w:rsid w:val="3ED9C481"/>
    <w:rsid w:val="41CC3C7E"/>
    <w:rsid w:val="48B8B52D"/>
    <w:rsid w:val="51665342"/>
    <w:rsid w:val="51665342"/>
    <w:rsid w:val="51B75EA6"/>
    <w:rsid w:val="549DF404"/>
    <w:rsid w:val="55AADF54"/>
    <w:rsid w:val="5639C465"/>
    <w:rsid w:val="5E4CC3D0"/>
    <w:rsid w:val="5F412D4C"/>
    <w:rsid w:val="61846492"/>
    <w:rsid w:val="62AD42CE"/>
    <w:rsid w:val="75ACC3B4"/>
    <w:rsid w:val="78E46476"/>
    <w:rsid w:val="78E46476"/>
    <w:rsid w:val="7DCAD555"/>
  </w:rsids>
  <w14:docId w14:val="712D1FD2"/>
  <w15:docId w15:val="{32310F0C-ABD8-4676-8379-80009400A54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</w:rPr>
  </w:style>
  <w:style w:type="paragraph" w:styleId="BodyText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i/>
      <w:sz w:val="21"/>
      <w:szCs w:val="21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microsoft.com/office/2020/10/relationships/intelligence" Target="intelligence2.xml" Id="R016b585b4aa8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SECRETARIA 2</dc:creator>
  <dc:title>(Formul\341rioPresta\347\343odeContas-CCV-1 \(1\).xls)</dc:title>
  <dcterms:created xsi:type="dcterms:W3CDTF">2022-07-13T22:02:24.0000000Z</dcterms:created>
  <dcterms:modified xsi:type="dcterms:W3CDTF">2023-07-28T19:33:54.2609082Z</dcterms:modified>
  <lastModifiedBy>Programa de Pos-Graduacao da FAU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2022-07-13T00:00:00Z</vt:filetime>
  </property>
</Properties>
</file>